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88B2" w14:textId="72EC34A2" w:rsidR="006427FA" w:rsidRDefault="00B24ABA">
      <w:pPr>
        <w:pStyle w:val="Title"/>
      </w:pPr>
      <w:r>
        <w:t xml:space="preserve">Student Protocol </w:t>
      </w:r>
      <w:r w:rsidR="00AE31C2">
        <w:t>for</w:t>
      </w:r>
      <w:r w:rsidR="00AE31C2">
        <w:rPr>
          <w:spacing w:val="-4"/>
        </w:rPr>
        <w:t xml:space="preserve"> </w:t>
      </w:r>
      <w:proofErr w:type="spellStart"/>
      <w:r w:rsidR="00AE31C2">
        <w:rPr>
          <w:spacing w:val="-2"/>
        </w:rPr>
        <w:t>CyVerse</w:t>
      </w:r>
      <w:proofErr w:type="spellEnd"/>
    </w:p>
    <w:p w14:paraId="1C9DBA5B" w14:textId="2F9246D6" w:rsidR="006427FA" w:rsidRDefault="005B21AD">
      <w:pPr>
        <w:spacing w:before="289"/>
        <w:ind w:left="109" w:right="77"/>
        <w:rPr>
          <w:sz w:val="28"/>
        </w:rPr>
      </w:pPr>
      <w:r>
        <w:rPr>
          <w:color w:val="404040"/>
          <w:sz w:val="28"/>
        </w:rPr>
        <w:t>Once your instructor receives the DNA</w:t>
      </w:r>
      <w:r w:rsidR="00AE31C2">
        <w:rPr>
          <w:color w:val="404040"/>
          <w:sz w:val="28"/>
        </w:rPr>
        <w:t xml:space="preserve"> sequences </w:t>
      </w:r>
      <w:r>
        <w:rPr>
          <w:color w:val="404040"/>
          <w:sz w:val="28"/>
        </w:rPr>
        <w:t xml:space="preserve">for your samples, they will upload them to a data storage and analysis site called </w:t>
      </w:r>
      <w:proofErr w:type="spellStart"/>
      <w:r>
        <w:rPr>
          <w:color w:val="404040"/>
          <w:sz w:val="28"/>
        </w:rPr>
        <w:t>CyVerse</w:t>
      </w:r>
      <w:proofErr w:type="spellEnd"/>
      <w:r w:rsidR="00AE31C2">
        <w:rPr>
          <w:color w:val="404040"/>
          <w:sz w:val="28"/>
        </w:rPr>
        <w:t>. You will be performing sequence analysis</w:t>
      </w:r>
      <w:r w:rsidR="00AE31C2">
        <w:rPr>
          <w:color w:val="404040"/>
          <w:spacing w:val="-5"/>
          <w:sz w:val="28"/>
        </w:rPr>
        <w:t xml:space="preserve"> </w:t>
      </w:r>
      <w:r w:rsidR="00AE31C2">
        <w:rPr>
          <w:color w:val="404040"/>
          <w:sz w:val="28"/>
        </w:rPr>
        <w:t>with</w:t>
      </w:r>
      <w:r w:rsidR="00AE31C2">
        <w:rPr>
          <w:color w:val="404040"/>
          <w:spacing w:val="-4"/>
          <w:sz w:val="28"/>
        </w:rPr>
        <w:t xml:space="preserve"> </w:t>
      </w:r>
      <w:r w:rsidR="00AE31C2">
        <w:rPr>
          <w:color w:val="404040"/>
          <w:sz w:val="28"/>
        </w:rPr>
        <w:t>applications</w:t>
      </w:r>
      <w:r w:rsidR="00AE31C2">
        <w:rPr>
          <w:color w:val="404040"/>
          <w:spacing w:val="-5"/>
          <w:sz w:val="28"/>
        </w:rPr>
        <w:t xml:space="preserve"> </w:t>
      </w:r>
      <w:r w:rsidR="00AE31C2">
        <w:rPr>
          <w:color w:val="404040"/>
          <w:sz w:val="28"/>
        </w:rPr>
        <w:t>available</w:t>
      </w:r>
      <w:r w:rsidR="00AE31C2">
        <w:rPr>
          <w:color w:val="404040"/>
          <w:spacing w:val="-4"/>
          <w:sz w:val="28"/>
        </w:rPr>
        <w:t xml:space="preserve"> </w:t>
      </w:r>
      <w:r w:rsidR="00AE31C2">
        <w:rPr>
          <w:color w:val="404040"/>
          <w:sz w:val="28"/>
        </w:rPr>
        <w:t>in</w:t>
      </w:r>
      <w:r w:rsidR="00AE31C2">
        <w:rPr>
          <w:color w:val="404040"/>
          <w:spacing w:val="-6"/>
          <w:sz w:val="28"/>
        </w:rPr>
        <w:t xml:space="preserve"> </w:t>
      </w:r>
      <w:proofErr w:type="spellStart"/>
      <w:r w:rsidR="00AE31C2">
        <w:rPr>
          <w:color w:val="404040"/>
          <w:sz w:val="28"/>
        </w:rPr>
        <w:t>CyVerse</w:t>
      </w:r>
      <w:proofErr w:type="spellEnd"/>
      <w:r w:rsidR="00AE31C2">
        <w:rPr>
          <w:color w:val="404040"/>
          <w:sz w:val="28"/>
        </w:rPr>
        <w:t>,</w:t>
      </w:r>
      <w:r w:rsidR="00AE31C2">
        <w:rPr>
          <w:color w:val="404040"/>
          <w:spacing w:val="-5"/>
          <w:sz w:val="28"/>
        </w:rPr>
        <w:t xml:space="preserve"> </w:t>
      </w:r>
      <w:r w:rsidR="00AE31C2">
        <w:rPr>
          <w:color w:val="404040"/>
          <w:sz w:val="28"/>
        </w:rPr>
        <w:t>a</w:t>
      </w:r>
      <w:r w:rsidR="00AE31C2">
        <w:rPr>
          <w:color w:val="404040"/>
          <w:spacing w:val="-5"/>
          <w:sz w:val="28"/>
        </w:rPr>
        <w:t xml:space="preserve"> </w:t>
      </w:r>
      <w:r w:rsidR="00AE31C2">
        <w:rPr>
          <w:color w:val="404040"/>
          <w:sz w:val="28"/>
        </w:rPr>
        <w:t>web-based</w:t>
      </w:r>
      <w:r w:rsidR="00AE31C2">
        <w:rPr>
          <w:color w:val="404040"/>
          <w:spacing w:val="-5"/>
          <w:sz w:val="28"/>
        </w:rPr>
        <w:t xml:space="preserve"> </w:t>
      </w:r>
      <w:r w:rsidR="00AE31C2">
        <w:rPr>
          <w:color w:val="404040"/>
          <w:sz w:val="28"/>
        </w:rPr>
        <w:t>platform</w:t>
      </w:r>
      <w:r w:rsidR="00AE31C2">
        <w:rPr>
          <w:color w:val="404040"/>
          <w:spacing w:val="-4"/>
          <w:sz w:val="28"/>
        </w:rPr>
        <w:t xml:space="preserve"> </w:t>
      </w:r>
      <w:r w:rsidR="00AE31C2">
        <w:rPr>
          <w:color w:val="404040"/>
          <w:sz w:val="28"/>
        </w:rPr>
        <w:t>that</w:t>
      </w:r>
      <w:r w:rsidR="00AE31C2">
        <w:rPr>
          <w:color w:val="404040"/>
          <w:spacing w:val="-5"/>
          <w:sz w:val="28"/>
        </w:rPr>
        <w:t xml:space="preserve"> </w:t>
      </w:r>
      <w:r w:rsidR="00AE31C2">
        <w:rPr>
          <w:color w:val="404040"/>
          <w:sz w:val="28"/>
        </w:rPr>
        <w:t>allows you to access computational tools for microbiome analysis.</w:t>
      </w:r>
    </w:p>
    <w:p w14:paraId="6A02F68B" w14:textId="56B2F92E" w:rsidR="006427FA" w:rsidRDefault="00AE31C2">
      <w:pPr>
        <w:spacing w:before="279"/>
        <w:ind w:left="109" w:right="71"/>
        <w:rPr>
          <w:sz w:val="28"/>
        </w:rPr>
      </w:pPr>
      <w:r>
        <w:rPr>
          <w:color w:val="404040"/>
          <w:sz w:val="28"/>
        </w:rPr>
        <w:t>Before</w:t>
      </w:r>
      <w:r>
        <w:rPr>
          <w:color w:val="404040"/>
          <w:spacing w:val="-4"/>
          <w:sz w:val="28"/>
        </w:rPr>
        <w:t xml:space="preserve"> </w:t>
      </w:r>
      <w:r>
        <w:rPr>
          <w:color w:val="404040"/>
          <w:sz w:val="28"/>
        </w:rPr>
        <w:t>getting</w:t>
      </w:r>
      <w:r>
        <w:rPr>
          <w:color w:val="404040"/>
          <w:spacing w:val="-4"/>
          <w:sz w:val="28"/>
        </w:rPr>
        <w:t xml:space="preserve"> </w:t>
      </w:r>
      <w:r>
        <w:rPr>
          <w:color w:val="404040"/>
          <w:sz w:val="28"/>
        </w:rPr>
        <w:t>started,</w:t>
      </w:r>
      <w:r>
        <w:rPr>
          <w:color w:val="404040"/>
          <w:spacing w:val="-4"/>
          <w:sz w:val="28"/>
        </w:rPr>
        <w:t xml:space="preserve"> </w:t>
      </w:r>
      <w:r>
        <w:rPr>
          <w:color w:val="404040"/>
          <w:sz w:val="28"/>
        </w:rPr>
        <w:t>you</w:t>
      </w:r>
      <w:r>
        <w:rPr>
          <w:color w:val="404040"/>
          <w:spacing w:val="-4"/>
          <w:sz w:val="28"/>
        </w:rPr>
        <w:t xml:space="preserve"> </w:t>
      </w:r>
      <w:r>
        <w:rPr>
          <w:color w:val="404040"/>
          <w:sz w:val="28"/>
        </w:rPr>
        <w:t>must</w:t>
      </w:r>
      <w:r>
        <w:rPr>
          <w:color w:val="404040"/>
          <w:spacing w:val="-4"/>
          <w:sz w:val="28"/>
        </w:rPr>
        <w:t xml:space="preserve"> </w:t>
      </w:r>
      <w:r>
        <w:rPr>
          <w:color w:val="404040"/>
          <w:sz w:val="28"/>
        </w:rPr>
        <w:t>first</w:t>
      </w:r>
      <w:r>
        <w:rPr>
          <w:color w:val="404040"/>
          <w:spacing w:val="-4"/>
          <w:sz w:val="28"/>
        </w:rPr>
        <w:t xml:space="preserve"> </w:t>
      </w:r>
      <w:r>
        <w:rPr>
          <w:color w:val="404040"/>
          <w:sz w:val="28"/>
        </w:rPr>
        <w:t>create</w:t>
      </w:r>
      <w:r>
        <w:rPr>
          <w:color w:val="404040"/>
          <w:spacing w:val="-4"/>
          <w:sz w:val="28"/>
        </w:rPr>
        <w:t xml:space="preserve"> </w:t>
      </w:r>
      <w:r>
        <w:rPr>
          <w:color w:val="404040"/>
          <w:sz w:val="28"/>
        </w:rPr>
        <w:t>a</w:t>
      </w:r>
      <w:r>
        <w:rPr>
          <w:color w:val="404040"/>
          <w:spacing w:val="-4"/>
          <w:sz w:val="28"/>
        </w:rPr>
        <w:t xml:space="preserve"> </w:t>
      </w:r>
      <w:proofErr w:type="spellStart"/>
      <w:r>
        <w:rPr>
          <w:color w:val="404040"/>
          <w:sz w:val="28"/>
        </w:rPr>
        <w:t>CyVerse</w:t>
      </w:r>
      <w:proofErr w:type="spellEnd"/>
      <w:r>
        <w:rPr>
          <w:color w:val="404040"/>
          <w:spacing w:val="-4"/>
          <w:sz w:val="28"/>
        </w:rPr>
        <w:t xml:space="preserve"> </w:t>
      </w:r>
      <w:r>
        <w:rPr>
          <w:color w:val="404040"/>
          <w:sz w:val="28"/>
        </w:rPr>
        <w:t>account.</w:t>
      </w:r>
    </w:p>
    <w:p w14:paraId="5DA59736" w14:textId="7A34E09B" w:rsidR="006427FA" w:rsidRDefault="00AE31C2">
      <w:pPr>
        <w:pStyle w:val="Heading1"/>
        <w:spacing w:before="282"/>
      </w:pPr>
      <w:r>
        <w:rPr>
          <w:color w:val="404040"/>
        </w:rPr>
        <w:t>Create</w:t>
      </w:r>
      <w:r>
        <w:rPr>
          <w:color w:val="404040"/>
          <w:spacing w:val="-6"/>
        </w:rPr>
        <w:t xml:space="preserve"> </w:t>
      </w:r>
      <w:r>
        <w:rPr>
          <w:color w:val="404040"/>
        </w:rPr>
        <w:t>a</w:t>
      </w:r>
      <w:r>
        <w:rPr>
          <w:color w:val="404040"/>
          <w:spacing w:val="-6"/>
        </w:rPr>
        <w:t xml:space="preserve"> </w:t>
      </w:r>
      <w:proofErr w:type="spellStart"/>
      <w:r>
        <w:rPr>
          <w:color w:val="404040"/>
        </w:rPr>
        <w:t>CyVerse</w:t>
      </w:r>
      <w:proofErr w:type="spellEnd"/>
      <w:r>
        <w:rPr>
          <w:color w:val="404040"/>
          <w:spacing w:val="-5"/>
        </w:rPr>
        <w:t xml:space="preserve"> </w:t>
      </w:r>
      <w:r>
        <w:rPr>
          <w:color w:val="404040"/>
        </w:rPr>
        <w:t>Account</w:t>
      </w:r>
    </w:p>
    <w:p w14:paraId="34A6D466" w14:textId="77777777" w:rsidR="006427FA" w:rsidRDefault="00AE31C2">
      <w:pPr>
        <w:pStyle w:val="ListParagraph"/>
        <w:numPr>
          <w:ilvl w:val="0"/>
          <w:numId w:val="3"/>
        </w:numPr>
        <w:tabs>
          <w:tab w:val="left" w:pos="830"/>
        </w:tabs>
        <w:spacing w:before="281" w:line="336" w:lineRule="exact"/>
        <w:ind w:hanging="361"/>
        <w:rPr>
          <w:sz w:val="24"/>
        </w:rPr>
      </w:pPr>
      <w:r>
        <w:rPr>
          <w:color w:val="404040"/>
          <w:sz w:val="24"/>
        </w:rPr>
        <w:t>Go to</w:t>
      </w:r>
      <w:r>
        <w:rPr>
          <w:color w:val="404040"/>
          <w:spacing w:val="-1"/>
          <w:sz w:val="24"/>
        </w:rPr>
        <w:t xml:space="preserve"> </w:t>
      </w:r>
      <w:r>
        <w:rPr>
          <w:color w:val="954F72"/>
          <w:spacing w:val="-2"/>
          <w:sz w:val="24"/>
          <w:u w:val="single" w:color="954F72"/>
        </w:rPr>
        <w:t>https://user.cyverse.org/register</w:t>
      </w:r>
      <w:r>
        <w:rPr>
          <w:color w:val="201F1E"/>
          <w:spacing w:val="-2"/>
          <w:sz w:val="24"/>
        </w:rPr>
        <w:t>.</w:t>
      </w:r>
    </w:p>
    <w:p w14:paraId="7F2F2877" w14:textId="77777777" w:rsidR="006427FA" w:rsidRDefault="00AE31C2">
      <w:pPr>
        <w:pStyle w:val="ListParagraph"/>
        <w:numPr>
          <w:ilvl w:val="1"/>
          <w:numId w:val="3"/>
        </w:numPr>
        <w:tabs>
          <w:tab w:val="left" w:pos="1550"/>
        </w:tabs>
        <w:spacing w:line="288" w:lineRule="exact"/>
        <w:ind w:hanging="361"/>
        <w:rPr>
          <w:i/>
          <w:sz w:val="24"/>
        </w:rPr>
      </w:pPr>
      <w:r>
        <w:rPr>
          <w:i/>
          <w:sz w:val="24"/>
        </w:rPr>
        <w:t>Note:</w:t>
      </w:r>
      <w:r>
        <w:rPr>
          <w:i/>
          <w:spacing w:val="-3"/>
          <w:sz w:val="24"/>
        </w:rPr>
        <w:t xml:space="preserve"> </w:t>
      </w:r>
      <w:r>
        <w:rPr>
          <w:i/>
          <w:sz w:val="24"/>
        </w:rPr>
        <w:t>To avoid glitches, the</w:t>
      </w:r>
      <w:r>
        <w:rPr>
          <w:i/>
          <w:spacing w:val="-1"/>
          <w:sz w:val="24"/>
        </w:rPr>
        <w:t xml:space="preserve"> </w:t>
      </w:r>
      <w:r>
        <w:rPr>
          <w:i/>
          <w:sz w:val="24"/>
        </w:rPr>
        <w:t>Chrome</w:t>
      </w:r>
      <w:r>
        <w:rPr>
          <w:i/>
          <w:spacing w:val="-1"/>
          <w:sz w:val="24"/>
        </w:rPr>
        <w:t xml:space="preserve"> </w:t>
      </w:r>
      <w:r>
        <w:rPr>
          <w:i/>
          <w:sz w:val="24"/>
        </w:rPr>
        <w:t xml:space="preserve">browser is </w:t>
      </w:r>
      <w:r>
        <w:rPr>
          <w:i/>
          <w:spacing w:val="-2"/>
          <w:sz w:val="24"/>
        </w:rPr>
        <w:t>recommended.</w:t>
      </w:r>
    </w:p>
    <w:p w14:paraId="4F304E26" w14:textId="534B1333" w:rsidR="006427FA" w:rsidRDefault="00BD258C">
      <w:pPr>
        <w:pStyle w:val="ListParagraph"/>
        <w:numPr>
          <w:ilvl w:val="0"/>
          <w:numId w:val="3"/>
        </w:numPr>
        <w:tabs>
          <w:tab w:val="left" w:pos="830"/>
        </w:tabs>
        <w:spacing w:before="11" w:line="230" w:lineRule="auto"/>
        <w:ind w:right="399"/>
        <w:rPr>
          <w:sz w:val="24"/>
        </w:rPr>
      </w:pPr>
      <w:r>
        <w:rPr>
          <w:sz w:val="24"/>
        </w:rPr>
        <w:t>Complete</w:t>
      </w:r>
      <w:r w:rsidR="00C427A6">
        <w:rPr>
          <w:spacing w:val="-3"/>
          <w:sz w:val="24"/>
        </w:rPr>
        <w:t xml:space="preserve"> </w:t>
      </w:r>
      <w:r w:rsidR="00C427A6">
        <w:rPr>
          <w:sz w:val="24"/>
        </w:rPr>
        <w:t>requested</w:t>
      </w:r>
      <w:r w:rsidR="00C427A6">
        <w:rPr>
          <w:spacing w:val="-3"/>
          <w:sz w:val="24"/>
        </w:rPr>
        <w:t xml:space="preserve"> </w:t>
      </w:r>
      <w:r w:rsidR="00C427A6">
        <w:rPr>
          <w:sz w:val="24"/>
        </w:rPr>
        <w:t>information and use an email address to which you can receive an automated message.  Select a username that your instructor can easily recognize</w:t>
      </w:r>
      <w:r>
        <w:rPr>
          <w:sz w:val="24"/>
        </w:rPr>
        <w:t xml:space="preserve">, such as your real name.  </w:t>
      </w:r>
      <w:r w:rsidR="00C427A6">
        <w:rPr>
          <w:sz w:val="24"/>
        </w:rPr>
        <w:t>Mak</w:t>
      </w:r>
      <w:r>
        <w:rPr>
          <w:sz w:val="24"/>
        </w:rPr>
        <w:t>e</w:t>
      </w:r>
      <w:r w:rsidR="00C427A6">
        <w:rPr>
          <w:sz w:val="24"/>
        </w:rPr>
        <w:t xml:space="preserve"> sure to use an email address to which you can receive an automated message.</w:t>
      </w:r>
    </w:p>
    <w:p w14:paraId="0B32D775" w14:textId="1A3D64BC" w:rsidR="006427FA" w:rsidRDefault="00AE31C2">
      <w:pPr>
        <w:pStyle w:val="ListParagraph"/>
        <w:numPr>
          <w:ilvl w:val="0"/>
          <w:numId w:val="3"/>
        </w:numPr>
        <w:tabs>
          <w:tab w:val="left" w:pos="830"/>
        </w:tabs>
        <w:spacing w:before="7" w:line="237" w:lineRule="auto"/>
        <w:ind w:right="479"/>
        <w:rPr>
          <w:sz w:val="24"/>
        </w:rPr>
      </w:pPr>
      <w:r>
        <w:rPr>
          <w:sz w:val="24"/>
        </w:rPr>
        <w:t xml:space="preserve">An </w:t>
      </w:r>
      <w:r w:rsidR="00C427A6">
        <w:rPr>
          <w:sz w:val="24"/>
        </w:rPr>
        <w:t xml:space="preserve">automated </w:t>
      </w:r>
      <w:r>
        <w:rPr>
          <w:sz w:val="24"/>
        </w:rPr>
        <w:t xml:space="preserve">email will be sent to </w:t>
      </w:r>
      <w:r w:rsidR="00C427A6">
        <w:rPr>
          <w:sz w:val="24"/>
        </w:rPr>
        <w:t>the email</w:t>
      </w:r>
      <w:r>
        <w:rPr>
          <w:sz w:val="24"/>
        </w:rPr>
        <w:t xml:space="preserve"> address </w:t>
      </w:r>
      <w:r w:rsidR="00C427A6">
        <w:rPr>
          <w:sz w:val="24"/>
        </w:rPr>
        <w:t>you used to create your account</w:t>
      </w:r>
      <w:r>
        <w:rPr>
          <w:sz w:val="24"/>
        </w:rPr>
        <w:t>.</w:t>
      </w:r>
      <w:r>
        <w:rPr>
          <w:spacing w:val="-3"/>
          <w:sz w:val="24"/>
        </w:rPr>
        <w:t xml:space="preserve"> </w:t>
      </w:r>
      <w:r>
        <w:rPr>
          <w:sz w:val="24"/>
        </w:rPr>
        <w:t>This</w:t>
      </w:r>
      <w:r>
        <w:rPr>
          <w:spacing w:val="-3"/>
          <w:sz w:val="24"/>
        </w:rPr>
        <w:t xml:space="preserve"> </w:t>
      </w:r>
      <w:r>
        <w:rPr>
          <w:sz w:val="24"/>
        </w:rPr>
        <w:t>email</w:t>
      </w:r>
      <w:r>
        <w:rPr>
          <w:spacing w:val="-3"/>
          <w:sz w:val="24"/>
        </w:rPr>
        <w:t xml:space="preserve"> </w:t>
      </w:r>
      <w:r>
        <w:rPr>
          <w:sz w:val="24"/>
        </w:rPr>
        <w:t>will</w:t>
      </w:r>
      <w:r>
        <w:rPr>
          <w:spacing w:val="-3"/>
          <w:sz w:val="24"/>
        </w:rPr>
        <w:t xml:space="preserve"> </w:t>
      </w:r>
      <w:r>
        <w:rPr>
          <w:sz w:val="24"/>
        </w:rPr>
        <w:t>contain</w:t>
      </w:r>
      <w:r>
        <w:rPr>
          <w:spacing w:val="-3"/>
          <w:sz w:val="24"/>
        </w:rPr>
        <w:t xml:space="preserve"> </w:t>
      </w:r>
      <w:r>
        <w:rPr>
          <w:sz w:val="24"/>
        </w:rPr>
        <w:t>a</w:t>
      </w:r>
      <w:r>
        <w:rPr>
          <w:spacing w:val="-3"/>
          <w:sz w:val="24"/>
        </w:rPr>
        <w:t xml:space="preserve"> </w:t>
      </w:r>
      <w:r>
        <w:rPr>
          <w:sz w:val="24"/>
        </w:rPr>
        <w:t>link</w:t>
      </w:r>
      <w:r>
        <w:rPr>
          <w:spacing w:val="-3"/>
          <w:sz w:val="24"/>
        </w:rPr>
        <w:t xml:space="preserve"> </w:t>
      </w:r>
      <w:r>
        <w:rPr>
          <w:sz w:val="24"/>
        </w:rPr>
        <w:t>to</w:t>
      </w:r>
      <w:r>
        <w:rPr>
          <w:spacing w:val="-3"/>
          <w:sz w:val="24"/>
        </w:rPr>
        <w:t xml:space="preserve"> </w:t>
      </w:r>
      <w:r>
        <w:rPr>
          <w:sz w:val="24"/>
        </w:rPr>
        <w:t>confirm</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email</w:t>
      </w:r>
      <w:r>
        <w:rPr>
          <w:spacing w:val="-3"/>
          <w:sz w:val="24"/>
        </w:rPr>
        <w:t xml:space="preserve"> </w:t>
      </w:r>
      <w:r>
        <w:rPr>
          <w:sz w:val="24"/>
        </w:rPr>
        <w:t>address</w:t>
      </w:r>
      <w:r>
        <w:rPr>
          <w:spacing w:val="-3"/>
          <w:sz w:val="24"/>
        </w:rPr>
        <w:t xml:space="preserve"> </w:t>
      </w:r>
      <w:r>
        <w:rPr>
          <w:sz w:val="24"/>
        </w:rPr>
        <w:t>used</w:t>
      </w:r>
      <w:r>
        <w:rPr>
          <w:spacing w:val="-3"/>
          <w:sz w:val="24"/>
        </w:rPr>
        <w:t xml:space="preserve"> </w:t>
      </w:r>
      <w:r>
        <w:rPr>
          <w:sz w:val="24"/>
        </w:rPr>
        <w:t xml:space="preserve">was valid. </w:t>
      </w:r>
      <w:r w:rsidRPr="00C427A6">
        <w:rPr>
          <w:b/>
          <w:bCs/>
          <w:sz w:val="24"/>
        </w:rPr>
        <w:t xml:space="preserve">Check your email and follow the steps contained in the email to confirm your </w:t>
      </w:r>
      <w:r w:rsidRPr="00C427A6">
        <w:rPr>
          <w:b/>
          <w:bCs/>
          <w:spacing w:val="-2"/>
          <w:sz w:val="24"/>
        </w:rPr>
        <w:t>address.</w:t>
      </w:r>
    </w:p>
    <w:p w14:paraId="38805A34" w14:textId="404E4AED" w:rsidR="006427FA" w:rsidRDefault="00AE31C2">
      <w:pPr>
        <w:pStyle w:val="ListParagraph"/>
        <w:numPr>
          <w:ilvl w:val="0"/>
          <w:numId w:val="3"/>
        </w:numPr>
        <w:tabs>
          <w:tab w:val="left" w:pos="830"/>
        </w:tabs>
        <w:spacing w:before="9" w:line="230" w:lineRule="auto"/>
        <w:ind w:right="149"/>
        <w:rPr>
          <w:sz w:val="24"/>
        </w:rPr>
      </w:pPr>
      <w:r>
        <w:rPr>
          <w:sz w:val="24"/>
        </w:rPr>
        <w:t>Once</w:t>
      </w:r>
      <w:r>
        <w:rPr>
          <w:spacing w:val="-3"/>
          <w:sz w:val="24"/>
        </w:rPr>
        <w:t xml:space="preserve"> </w:t>
      </w:r>
      <w:r>
        <w:rPr>
          <w:sz w:val="24"/>
        </w:rPr>
        <w:t>you</w:t>
      </w:r>
      <w:r>
        <w:rPr>
          <w:spacing w:val="-3"/>
          <w:sz w:val="24"/>
        </w:rPr>
        <w:t xml:space="preserve"> </w:t>
      </w:r>
      <w:r>
        <w:rPr>
          <w:sz w:val="24"/>
        </w:rPr>
        <w:t>confirm</w:t>
      </w:r>
      <w:r>
        <w:rPr>
          <w:spacing w:val="-3"/>
          <w:sz w:val="24"/>
        </w:rPr>
        <w:t xml:space="preserve"> </w:t>
      </w:r>
      <w:r>
        <w:rPr>
          <w:sz w:val="24"/>
        </w:rPr>
        <w:t>your</w:t>
      </w:r>
      <w:r>
        <w:rPr>
          <w:spacing w:val="-3"/>
          <w:sz w:val="24"/>
        </w:rPr>
        <w:t xml:space="preserve"> </w:t>
      </w:r>
      <w:r>
        <w:rPr>
          <w:sz w:val="24"/>
        </w:rPr>
        <w:t>email</w:t>
      </w:r>
      <w:r>
        <w:rPr>
          <w:spacing w:val="-3"/>
          <w:sz w:val="24"/>
        </w:rPr>
        <w:t xml:space="preserve"> </w:t>
      </w:r>
      <w:r>
        <w:rPr>
          <w:sz w:val="24"/>
        </w:rPr>
        <w:t>address,</w:t>
      </w:r>
      <w:r>
        <w:rPr>
          <w:spacing w:val="-3"/>
          <w:sz w:val="24"/>
        </w:rPr>
        <w:t xml:space="preserve"> </w:t>
      </w:r>
      <w:r>
        <w:rPr>
          <w:sz w:val="24"/>
        </w:rPr>
        <w:t>you</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directed</w:t>
      </w:r>
      <w:r>
        <w:rPr>
          <w:spacing w:val="-4"/>
          <w:sz w:val="24"/>
        </w:rPr>
        <w:t xml:space="preserve"> </w:t>
      </w:r>
      <w:r>
        <w:rPr>
          <w:sz w:val="24"/>
        </w:rPr>
        <w:t>to</w:t>
      </w:r>
      <w:r>
        <w:rPr>
          <w:spacing w:val="-3"/>
          <w:sz w:val="24"/>
        </w:rPr>
        <w:t xml:space="preserve"> </w:t>
      </w:r>
      <w:r>
        <w:rPr>
          <w:sz w:val="24"/>
        </w:rPr>
        <w:t>create</w:t>
      </w:r>
      <w:r>
        <w:rPr>
          <w:spacing w:val="-4"/>
          <w:sz w:val="24"/>
        </w:rPr>
        <w:t xml:space="preserve"> </w:t>
      </w:r>
      <w:r>
        <w:rPr>
          <w:sz w:val="24"/>
        </w:rPr>
        <w:t>a</w:t>
      </w:r>
      <w:r>
        <w:rPr>
          <w:spacing w:val="-3"/>
          <w:sz w:val="24"/>
        </w:rPr>
        <w:t xml:space="preserve"> </w:t>
      </w:r>
      <w:r>
        <w:rPr>
          <w:sz w:val="24"/>
        </w:rPr>
        <w:t>password</w:t>
      </w:r>
      <w:r>
        <w:rPr>
          <w:spacing w:val="-3"/>
          <w:sz w:val="24"/>
        </w:rPr>
        <w:t xml:space="preserve"> </w:t>
      </w:r>
      <w:r>
        <w:rPr>
          <w:sz w:val="24"/>
        </w:rPr>
        <w:t>for</w:t>
      </w:r>
      <w:r>
        <w:rPr>
          <w:spacing w:val="-3"/>
          <w:sz w:val="24"/>
        </w:rPr>
        <w:t xml:space="preserve"> </w:t>
      </w:r>
      <w:r>
        <w:rPr>
          <w:sz w:val="24"/>
        </w:rPr>
        <w:t>your new account.</w:t>
      </w:r>
    </w:p>
    <w:p w14:paraId="430C58D6" w14:textId="62200B73" w:rsidR="00BD258C" w:rsidRDefault="00BD258C">
      <w:pPr>
        <w:pStyle w:val="ListParagraph"/>
        <w:numPr>
          <w:ilvl w:val="0"/>
          <w:numId w:val="3"/>
        </w:numPr>
        <w:tabs>
          <w:tab w:val="left" w:pos="830"/>
        </w:tabs>
        <w:spacing w:before="9" w:line="230" w:lineRule="auto"/>
        <w:ind w:right="149"/>
        <w:rPr>
          <w:sz w:val="24"/>
        </w:rPr>
      </w:pPr>
      <w:r w:rsidRPr="00BD258C">
        <w:rPr>
          <w:b/>
          <w:bCs/>
          <w:sz w:val="24"/>
        </w:rPr>
        <w:t xml:space="preserve">Send your instructor your </w:t>
      </w:r>
      <w:proofErr w:type="spellStart"/>
      <w:r w:rsidRPr="00BD258C">
        <w:rPr>
          <w:b/>
          <w:bCs/>
          <w:sz w:val="24"/>
        </w:rPr>
        <w:t>CyVerse</w:t>
      </w:r>
      <w:proofErr w:type="spellEnd"/>
      <w:r w:rsidRPr="00BD258C">
        <w:rPr>
          <w:b/>
          <w:bCs/>
          <w:sz w:val="24"/>
        </w:rPr>
        <w:t xml:space="preserve"> username</w:t>
      </w:r>
      <w:r>
        <w:rPr>
          <w:sz w:val="24"/>
        </w:rPr>
        <w:t xml:space="preserve"> so your instructor may share the DNA sequence files with you.</w:t>
      </w:r>
    </w:p>
    <w:p w14:paraId="327F2330" w14:textId="77777777" w:rsidR="006427FA" w:rsidRDefault="006427FA">
      <w:pPr>
        <w:spacing w:line="230" w:lineRule="auto"/>
        <w:rPr>
          <w:sz w:val="24"/>
        </w:rPr>
      </w:pPr>
    </w:p>
    <w:p w14:paraId="700B37AF" w14:textId="77777777" w:rsidR="007F5881" w:rsidRDefault="007F5881">
      <w:pPr>
        <w:spacing w:line="230" w:lineRule="auto"/>
        <w:rPr>
          <w:sz w:val="24"/>
        </w:rPr>
      </w:pPr>
    </w:p>
    <w:p w14:paraId="74CE2CE4" w14:textId="43412187" w:rsidR="006427FA" w:rsidRDefault="00AE31C2">
      <w:pPr>
        <w:ind w:left="109"/>
        <w:rPr>
          <w:b/>
          <w:sz w:val="24"/>
        </w:rPr>
      </w:pPr>
      <w:r>
        <w:rPr>
          <w:color w:val="404040"/>
          <w:sz w:val="24"/>
        </w:rPr>
        <w:t>You</w:t>
      </w:r>
      <w:r>
        <w:rPr>
          <w:color w:val="404040"/>
          <w:spacing w:val="-1"/>
          <w:sz w:val="24"/>
        </w:rPr>
        <w:t xml:space="preserve"> </w:t>
      </w:r>
      <w:r w:rsidR="007F5881">
        <w:rPr>
          <w:color w:val="404040"/>
          <w:sz w:val="24"/>
        </w:rPr>
        <w:t>may</w:t>
      </w:r>
      <w:r>
        <w:rPr>
          <w:color w:val="404040"/>
          <w:sz w:val="24"/>
        </w:rPr>
        <w:t xml:space="preserve"> now proceed to</w:t>
      </w:r>
      <w:r>
        <w:rPr>
          <w:color w:val="404040"/>
          <w:spacing w:val="-1"/>
          <w:sz w:val="24"/>
        </w:rPr>
        <w:t xml:space="preserve"> </w:t>
      </w:r>
      <w:r>
        <w:rPr>
          <w:color w:val="404040"/>
          <w:sz w:val="24"/>
        </w:rPr>
        <w:t>the next tutorial</w:t>
      </w:r>
      <w:r>
        <w:rPr>
          <w:color w:val="404040"/>
          <w:spacing w:val="-1"/>
          <w:sz w:val="24"/>
        </w:rPr>
        <w:t xml:space="preserve"> </w:t>
      </w:r>
      <w:r>
        <w:rPr>
          <w:b/>
          <w:color w:val="404040"/>
          <w:sz w:val="24"/>
        </w:rPr>
        <w:t>DNA</w:t>
      </w:r>
      <w:r>
        <w:rPr>
          <w:b/>
          <w:color w:val="404040"/>
          <w:spacing w:val="-1"/>
          <w:sz w:val="24"/>
        </w:rPr>
        <w:t xml:space="preserve"> </w:t>
      </w:r>
      <w:r>
        <w:rPr>
          <w:b/>
          <w:color w:val="404040"/>
          <w:sz w:val="24"/>
        </w:rPr>
        <w:t xml:space="preserve">Subway Purple Line </w:t>
      </w:r>
      <w:r>
        <w:rPr>
          <w:b/>
          <w:color w:val="404040"/>
          <w:spacing w:val="-2"/>
          <w:sz w:val="24"/>
        </w:rPr>
        <w:t>Tutorial</w:t>
      </w:r>
    </w:p>
    <w:p w14:paraId="249D2862" w14:textId="77777777" w:rsidR="006427FA" w:rsidRDefault="006427FA">
      <w:pPr>
        <w:pStyle w:val="BodyText"/>
        <w:ind w:left="0"/>
        <w:rPr>
          <w:b/>
          <w:sz w:val="28"/>
        </w:rPr>
      </w:pPr>
    </w:p>
    <w:p w14:paraId="3C22ED53" w14:textId="77777777" w:rsidR="006427FA" w:rsidRDefault="006427FA">
      <w:pPr>
        <w:pStyle w:val="BodyText"/>
        <w:ind w:left="0"/>
        <w:rPr>
          <w:b/>
          <w:sz w:val="28"/>
        </w:rPr>
      </w:pPr>
    </w:p>
    <w:p w14:paraId="22F76C0F" w14:textId="77777777" w:rsidR="006427FA" w:rsidRDefault="006427FA">
      <w:pPr>
        <w:pStyle w:val="BodyText"/>
        <w:ind w:left="0"/>
        <w:rPr>
          <w:b/>
          <w:sz w:val="28"/>
        </w:rPr>
      </w:pPr>
    </w:p>
    <w:p w14:paraId="08F94C4D" w14:textId="77777777" w:rsidR="006427FA" w:rsidRDefault="006427FA">
      <w:pPr>
        <w:pStyle w:val="BodyText"/>
        <w:ind w:left="0"/>
        <w:rPr>
          <w:b/>
          <w:sz w:val="28"/>
        </w:rPr>
      </w:pPr>
    </w:p>
    <w:p w14:paraId="6EC29540" w14:textId="77777777" w:rsidR="007F5881" w:rsidRDefault="007F5881" w:rsidP="007F5881">
      <w:pPr>
        <w:ind w:right="71"/>
        <w:rPr>
          <w:i/>
          <w:sz w:val="20"/>
        </w:rPr>
      </w:pPr>
    </w:p>
    <w:p w14:paraId="07ECEABB" w14:textId="77777777" w:rsidR="007F5881" w:rsidRDefault="007F5881" w:rsidP="007F5881">
      <w:pPr>
        <w:ind w:right="71"/>
        <w:rPr>
          <w:i/>
          <w:sz w:val="20"/>
        </w:rPr>
      </w:pPr>
    </w:p>
    <w:p w14:paraId="575CF3B4" w14:textId="26F5B69E" w:rsidR="006427FA" w:rsidRDefault="00AE31C2" w:rsidP="007F5881">
      <w:pPr>
        <w:ind w:right="71"/>
        <w:rPr>
          <w:i/>
          <w:sz w:val="20"/>
        </w:rPr>
      </w:pPr>
      <w:r>
        <w:rPr>
          <w:i/>
          <w:sz w:val="20"/>
        </w:rPr>
        <w:t>This tutorial was developed by Anna Zelaya, PhD for the Bean Beetle Microbiome Project, supported by National Science</w:t>
      </w:r>
      <w:r>
        <w:rPr>
          <w:i/>
          <w:spacing w:val="-3"/>
          <w:sz w:val="20"/>
        </w:rPr>
        <w:t xml:space="preserve"> </w:t>
      </w:r>
      <w:r>
        <w:rPr>
          <w:i/>
          <w:sz w:val="20"/>
        </w:rPr>
        <w:t>Foundation</w:t>
      </w:r>
      <w:r>
        <w:rPr>
          <w:i/>
          <w:spacing w:val="-3"/>
          <w:sz w:val="20"/>
        </w:rPr>
        <w:t xml:space="preserve"> </w:t>
      </w:r>
      <w:r>
        <w:rPr>
          <w:i/>
          <w:sz w:val="20"/>
        </w:rPr>
        <w:t>Grants,</w:t>
      </w:r>
      <w:r>
        <w:rPr>
          <w:i/>
          <w:spacing w:val="-3"/>
          <w:sz w:val="20"/>
        </w:rPr>
        <w:t xml:space="preserve"> </w:t>
      </w:r>
      <w:r>
        <w:rPr>
          <w:i/>
          <w:sz w:val="20"/>
        </w:rPr>
        <w:t>DUE-1821533,</w:t>
      </w:r>
      <w:r>
        <w:rPr>
          <w:i/>
          <w:spacing w:val="-3"/>
          <w:sz w:val="20"/>
        </w:rPr>
        <w:t xml:space="preserve"> </w:t>
      </w:r>
      <w:r>
        <w:rPr>
          <w:i/>
          <w:sz w:val="20"/>
        </w:rPr>
        <w:t>and</w:t>
      </w:r>
      <w:r>
        <w:rPr>
          <w:i/>
          <w:spacing w:val="-3"/>
          <w:sz w:val="20"/>
        </w:rPr>
        <w:t xml:space="preserve"> </w:t>
      </w:r>
      <w:r>
        <w:rPr>
          <w:i/>
          <w:sz w:val="20"/>
        </w:rPr>
        <w:t>DUE-1821184</w:t>
      </w:r>
      <w:r>
        <w:rPr>
          <w:i/>
          <w:spacing w:val="-3"/>
          <w:sz w:val="20"/>
        </w:rPr>
        <w:t xml:space="preserve"> </w:t>
      </w:r>
      <w:r>
        <w:rPr>
          <w:i/>
          <w:sz w:val="20"/>
        </w:rPr>
        <w:t>to</w:t>
      </w:r>
      <w:r>
        <w:rPr>
          <w:i/>
          <w:spacing w:val="-3"/>
          <w:sz w:val="20"/>
        </w:rPr>
        <w:t xml:space="preserve"> </w:t>
      </w:r>
      <w:r>
        <w:rPr>
          <w:i/>
          <w:sz w:val="20"/>
        </w:rPr>
        <w:t>Morehouse</w:t>
      </w:r>
      <w:r>
        <w:rPr>
          <w:i/>
          <w:spacing w:val="-3"/>
          <w:sz w:val="20"/>
        </w:rPr>
        <w:t xml:space="preserve"> </w:t>
      </w:r>
      <w:r>
        <w:rPr>
          <w:i/>
          <w:sz w:val="20"/>
        </w:rPr>
        <w:t>College</w:t>
      </w:r>
      <w:r>
        <w:rPr>
          <w:i/>
          <w:spacing w:val="-3"/>
          <w:sz w:val="20"/>
        </w:rPr>
        <w:t xml:space="preserve"> </w:t>
      </w:r>
      <w:r>
        <w:rPr>
          <w:i/>
          <w:sz w:val="20"/>
        </w:rPr>
        <w:t>and</w:t>
      </w:r>
      <w:r>
        <w:rPr>
          <w:i/>
          <w:spacing w:val="-3"/>
          <w:sz w:val="20"/>
        </w:rPr>
        <w:t xml:space="preserve"> </w:t>
      </w:r>
      <w:r>
        <w:rPr>
          <w:i/>
          <w:sz w:val="20"/>
        </w:rPr>
        <w:t>Emory</w:t>
      </w:r>
      <w:r>
        <w:rPr>
          <w:i/>
          <w:spacing w:val="-3"/>
          <w:sz w:val="20"/>
        </w:rPr>
        <w:t xml:space="preserve"> </w:t>
      </w:r>
      <w:r>
        <w:rPr>
          <w:i/>
          <w:sz w:val="20"/>
        </w:rPr>
        <w:t>University,</w:t>
      </w:r>
      <w:r>
        <w:rPr>
          <w:i/>
          <w:spacing w:val="-3"/>
          <w:sz w:val="20"/>
        </w:rPr>
        <w:t xml:space="preserve"> </w:t>
      </w:r>
      <w:r>
        <w:rPr>
          <w:i/>
          <w:sz w:val="20"/>
        </w:rPr>
        <w:t>Atlanta, Georgia, USA. Any opinions, findings, and conclusions or recommendations expressed in this material are those of the authors and do not necessarily reflect the views of the National Science Foundation, Emory University, or Morehouse College.</w:t>
      </w:r>
      <w:r w:rsidR="00C427A6">
        <w:rPr>
          <w:i/>
          <w:sz w:val="20"/>
        </w:rPr>
        <w:t xml:space="preserve"> Updated </w:t>
      </w:r>
      <w:r w:rsidR="007F5881">
        <w:rPr>
          <w:i/>
          <w:sz w:val="20"/>
        </w:rPr>
        <w:t>November</w:t>
      </w:r>
      <w:r w:rsidR="00C427A6">
        <w:rPr>
          <w:i/>
          <w:sz w:val="20"/>
        </w:rPr>
        <w:t xml:space="preserve"> 2023 by L Blumer.</w:t>
      </w:r>
    </w:p>
    <w:sectPr w:rsidR="006427FA">
      <w:headerReference w:type="default" r:id="rId7"/>
      <w:footerReference w:type="default" r:id="rId8"/>
      <w:pgSz w:w="12240" w:h="15840"/>
      <w:pgMar w:top="1360" w:right="1320" w:bottom="1480" w:left="1340" w:header="731" w:footer="1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04414" w14:textId="77777777" w:rsidR="00C30748" w:rsidRDefault="00C30748">
      <w:r>
        <w:separator/>
      </w:r>
    </w:p>
  </w:endnote>
  <w:endnote w:type="continuationSeparator" w:id="0">
    <w:p w14:paraId="05B42F42" w14:textId="77777777" w:rsidR="00C30748" w:rsidRDefault="00C3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4765" w14:textId="05BEC4D6" w:rsidR="006427FA" w:rsidRDefault="006427FA">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C216B" w14:textId="77777777" w:rsidR="00C30748" w:rsidRDefault="00C30748">
      <w:r>
        <w:separator/>
      </w:r>
    </w:p>
  </w:footnote>
  <w:footnote w:type="continuationSeparator" w:id="0">
    <w:p w14:paraId="1F949869" w14:textId="77777777" w:rsidR="00C30748" w:rsidRDefault="00C30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5339" w14:textId="77777777" w:rsidR="006427FA" w:rsidRDefault="00B24ABA">
    <w:pPr>
      <w:pStyle w:val="BodyText"/>
      <w:spacing w:line="14" w:lineRule="auto"/>
      <w:ind w:left="0"/>
      <w:rPr>
        <w:sz w:val="20"/>
      </w:rPr>
    </w:pPr>
    <w:r>
      <w:rPr>
        <w:noProof/>
      </w:rPr>
      <mc:AlternateContent>
        <mc:Choice Requires="wps">
          <w:drawing>
            <wp:anchor distT="0" distB="0" distL="114300" distR="114300" simplePos="0" relativeHeight="487531008" behindDoc="1" locked="0" layoutInCell="1" allowOverlap="1" wp14:anchorId="3BB67BCE" wp14:editId="6A0DC90E">
              <wp:simplePos x="0" y="0"/>
              <wp:positionH relativeFrom="page">
                <wp:posOffset>907415</wp:posOffset>
              </wp:positionH>
              <wp:positionV relativeFrom="page">
                <wp:posOffset>451485</wp:posOffset>
              </wp:positionV>
              <wp:extent cx="3218815" cy="211455"/>
              <wp:effectExtent l="0" t="0" r="6985" b="4445"/>
              <wp:wrapNone/>
              <wp:docPr id="51598314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88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A5D70" w14:textId="1DF4871C" w:rsidR="006427FA" w:rsidRDefault="005B21AD">
                          <w:pPr>
                            <w:pStyle w:val="BodyText"/>
                            <w:spacing w:before="20"/>
                            <w:ind w:left="20"/>
                          </w:pPr>
                          <w:r>
                            <w:t>Bean Beetle Microbiome Project November</w:t>
                          </w:r>
                          <w:r w:rsidR="00AE31C2">
                            <w:rPr>
                              <w:spacing w:val="-1"/>
                            </w:rPr>
                            <w:t xml:space="preserve"> </w:t>
                          </w:r>
                          <w:r w:rsidR="00AE31C2">
                            <w:rPr>
                              <w:spacing w:val="-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67BCE" id="_x0000_t202" coordsize="21600,21600" o:spt="202" path="m,l,21600r21600,l21600,xe">
              <v:stroke joinstyle="miter"/>
              <v:path gradientshapeok="t" o:connecttype="rect"/>
            </v:shapetype>
            <v:shape id="docshape1" o:spid="_x0000_s1026" type="#_x0000_t202" style="position:absolute;margin-left:71.45pt;margin-top:35.55pt;width:253.45pt;height:16.6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" filled="f" stroked="f">
              <v:path arrowok="t"/>
              <v:textbox inset="0,0,0,0">
                <w:txbxContent>
                  <w:p w14:paraId="040A5D70" w14:textId="1DF4871C" w:rsidR="006427FA" w:rsidRDefault="005B21AD">
                    <w:pPr>
                      <w:pStyle w:val="BodyText"/>
                      <w:spacing w:before="20"/>
                      <w:ind w:left="20"/>
                    </w:pPr>
                    <w:r>
                      <w:t>Bean Beetle Microbiome Project November</w:t>
                    </w:r>
                    <w:r w:rsidR="00AE31C2">
                      <w:rPr>
                        <w:spacing w:val="-1"/>
                      </w:rPr>
                      <w:t xml:space="preserve"> </w:t>
                    </w:r>
                    <w:r w:rsidR="00AE31C2">
                      <w:rPr>
                        <w:spacing w:val="-4"/>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50EA"/>
    <w:multiLevelType w:val="hybridMultilevel"/>
    <w:tmpl w:val="DDF499C2"/>
    <w:lvl w:ilvl="0" w:tplc="2CEA616C">
      <w:numFmt w:val="bullet"/>
      <w:lvlText w:val="•"/>
      <w:lvlJc w:val="left"/>
      <w:pPr>
        <w:ind w:left="829" w:hanging="360"/>
      </w:pPr>
      <w:rPr>
        <w:rFonts w:ascii="Arial" w:eastAsia="Arial" w:hAnsi="Arial" w:cs="Arial" w:hint="default"/>
        <w:b w:val="0"/>
        <w:bCs w:val="0"/>
        <w:i w:val="0"/>
        <w:iCs w:val="0"/>
        <w:w w:val="131"/>
        <w:sz w:val="24"/>
        <w:szCs w:val="24"/>
        <w:lang w:val="en-US" w:eastAsia="en-US" w:bidi="ar-SA"/>
      </w:rPr>
    </w:lvl>
    <w:lvl w:ilvl="1" w:tplc="EB188CE2">
      <w:numFmt w:val="bullet"/>
      <w:lvlText w:val="■"/>
      <w:lvlJc w:val="left"/>
      <w:pPr>
        <w:ind w:left="2269" w:hanging="360"/>
      </w:pPr>
      <w:rPr>
        <w:rFonts w:ascii="Arial" w:eastAsia="Arial" w:hAnsi="Arial" w:cs="Arial" w:hint="default"/>
        <w:b w:val="0"/>
        <w:bCs w:val="0"/>
        <w:i w:val="0"/>
        <w:iCs w:val="0"/>
        <w:w w:val="75"/>
        <w:sz w:val="24"/>
        <w:szCs w:val="24"/>
        <w:lang w:val="en-US" w:eastAsia="en-US" w:bidi="ar-SA"/>
      </w:rPr>
    </w:lvl>
    <w:lvl w:ilvl="2" w:tplc="65920FFE">
      <w:numFmt w:val="bullet"/>
      <w:lvlText w:val="•"/>
      <w:lvlJc w:val="left"/>
      <w:pPr>
        <w:ind w:left="2989" w:hanging="360"/>
      </w:pPr>
      <w:rPr>
        <w:rFonts w:ascii="Arial" w:eastAsia="Arial" w:hAnsi="Arial" w:cs="Arial" w:hint="default"/>
        <w:b w:val="0"/>
        <w:bCs w:val="0"/>
        <w:i w:val="0"/>
        <w:iCs w:val="0"/>
        <w:w w:val="131"/>
        <w:sz w:val="24"/>
        <w:szCs w:val="24"/>
        <w:lang w:val="en-US" w:eastAsia="en-US" w:bidi="ar-SA"/>
      </w:rPr>
    </w:lvl>
    <w:lvl w:ilvl="3" w:tplc="D5AA8D54">
      <w:numFmt w:val="bullet"/>
      <w:lvlText w:val="•"/>
      <w:lvlJc w:val="left"/>
      <w:pPr>
        <w:ind w:left="3805" w:hanging="360"/>
      </w:pPr>
      <w:rPr>
        <w:rFonts w:hint="default"/>
        <w:lang w:val="en-US" w:eastAsia="en-US" w:bidi="ar-SA"/>
      </w:rPr>
    </w:lvl>
    <w:lvl w:ilvl="4" w:tplc="3DE87CB0">
      <w:numFmt w:val="bullet"/>
      <w:lvlText w:val="•"/>
      <w:lvlJc w:val="left"/>
      <w:pPr>
        <w:ind w:left="4630" w:hanging="360"/>
      </w:pPr>
      <w:rPr>
        <w:rFonts w:hint="default"/>
        <w:lang w:val="en-US" w:eastAsia="en-US" w:bidi="ar-SA"/>
      </w:rPr>
    </w:lvl>
    <w:lvl w:ilvl="5" w:tplc="065A1108">
      <w:numFmt w:val="bullet"/>
      <w:lvlText w:val="•"/>
      <w:lvlJc w:val="left"/>
      <w:pPr>
        <w:ind w:left="5455" w:hanging="360"/>
      </w:pPr>
      <w:rPr>
        <w:rFonts w:hint="default"/>
        <w:lang w:val="en-US" w:eastAsia="en-US" w:bidi="ar-SA"/>
      </w:rPr>
    </w:lvl>
    <w:lvl w:ilvl="6" w:tplc="E28E0884">
      <w:numFmt w:val="bullet"/>
      <w:lvlText w:val="•"/>
      <w:lvlJc w:val="left"/>
      <w:pPr>
        <w:ind w:left="6280" w:hanging="360"/>
      </w:pPr>
      <w:rPr>
        <w:rFonts w:hint="default"/>
        <w:lang w:val="en-US" w:eastAsia="en-US" w:bidi="ar-SA"/>
      </w:rPr>
    </w:lvl>
    <w:lvl w:ilvl="7" w:tplc="28383116">
      <w:numFmt w:val="bullet"/>
      <w:lvlText w:val="•"/>
      <w:lvlJc w:val="left"/>
      <w:pPr>
        <w:ind w:left="7105" w:hanging="360"/>
      </w:pPr>
      <w:rPr>
        <w:rFonts w:hint="default"/>
        <w:lang w:val="en-US" w:eastAsia="en-US" w:bidi="ar-SA"/>
      </w:rPr>
    </w:lvl>
    <w:lvl w:ilvl="8" w:tplc="A1E099A8">
      <w:numFmt w:val="bullet"/>
      <w:lvlText w:val="•"/>
      <w:lvlJc w:val="left"/>
      <w:pPr>
        <w:ind w:left="7930" w:hanging="360"/>
      </w:pPr>
      <w:rPr>
        <w:rFonts w:hint="default"/>
        <w:lang w:val="en-US" w:eastAsia="en-US" w:bidi="ar-SA"/>
      </w:rPr>
    </w:lvl>
  </w:abstractNum>
  <w:abstractNum w:abstractNumId="1" w15:restartNumberingAfterBreak="0">
    <w:nsid w:val="0EB14783"/>
    <w:multiLevelType w:val="hybridMultilevel"/>
    <w:tmpl w:val="79FE6CD4"/>
    <w:lvl w:ilvl="0" w:tplc="8DD46CA4">
      <w:start w:val="1"/>
      <w:numFmt w:val="decimal"/>
      <w:lvlText w:val="%1."/>
      <w:lvlJc w:val="left"/>
      <w:pPr>
        <w:ind w:left="829" w:hanging="360"/>
        <w:jc w:val="left"/>
      </w:pPr>
      <w:rPr>
        <w:rFonts w:hint="default"/>
        <w:w w:val="100"/>
        <w:lang w:val="en-US" w:eastAsia="en-US" w:bidi="ar-SA"/>
      </w:rPr>
    </w:lvl>
    <w:lvl w:ilvl="1" w:tplc="670CCB28">
      <w:numFmt w:val="bullet"/>
      <w:lvlText w:val="•"/>
      <w:lvlJc w:val="left"/>
      <w:pPr>
        <w:ind w:left="1696" w:hanging="360"/>
      </w:pPr>
      <w:rPr>
        <w:rFonts w:hint="default"/>
        <w:lang w:val="en-US" w:eastAsia="en-US" w:bidi="ar-SA"/>
      </w:rPr>
    </w:lvl>
    <w:lvl w:ilvl="2" w:tplc="3AA2A456">
      <w:numFmt w:val="bullet"/>
      <w:lvlText w:val="•"/>
      <w:lvlJc w:val="left"/>
      <w:pPr>
        <w:ind w:left="2572" w:hanging="360"/>
      </w:pPr>
      <w:rPr>
        <w:rFonts w:hint="default"/>
        <w:lang w:val="en-US" w:eastAsia="en-US" w:bidi="ar-SA"/>
      </w:rPr>
    </w:lvl>
    <w:lvl w:ilvl="3" w:tplc="2334F462">
      <w:numFmt w:val="bullet"/>
      <w:lvlText w:val="•"/>
      <w:lvlJc w:val="left"/>
      <w:pPr>
        <w:ind w:left="3448" w:hanging="360"/>
      </w:pPr>
      <w:rPr>
        <w:rFonts w:hint="default"/>
        <w:lang w:val="en-US" w:eastAsia="en-US" w:bidi="ar-SA"/>
      </w:rPr>
    </w:lvl>
    <w:lvl w:ilvl="4" w:tplc="1A9C581E">
      <w:numFmt w:val="bullet"/>
      <w:lvlText w:val="•"/>
      <w:lvlJc w:val="left"/>
      <w:pPr>
        <w:ind w:left="4324" w:hanging="360"/>
      </w:pPr>
      <w:rPr>
        <w:rFonts w:hint="default"/>
        <w:lang w:val="en-US" w:eastAsia="en-US" w:bidi="ar-SA"/>
      </w:rPr>
    </w:lvl>
    <w:lvl w:ilvl="5" w:tplc="EBAE07C6">
      <w:numFmt w:val="bullet"/>
      <w:lvlText w:val="•"/>
      <w:lvlJc w:val="left"/>
      <w:pPr>
        <w:ind w:left="5200" w:hanging="360"/>
      </w:pPr>
      <w:rPr>
        <w:rFonts w:hint="default"/>
        <w:lang w:val="en-US" w:eastAsia="en-US" w:bidi="ar-SA"/>
      </w:rPr>
    </w:lvl>
    <w:lvl w:ilvl="6" w:tplc="A13057D8">
      <w:numFmt w:val="bullet"/>
      <w:lvlText w:val="•"/>
      <w:lvlJc w:val="left"/>
      <w:pPr>
        <w:ind w:left="6076" w:hanging="360"/>
      </w:pPr>
      <w:rPr>
        <w:rFonts w:hint="default"/>
        <w:lang w:val="en-US" w:eastAsia="en-US" w:bidi="ar-SA"/>
      </w:rPr>
    </w:lvl>
    <w:lvl w:ilvl="7" w:tplc="6AF803B4">
      <w:numFmt w:val="bullet"/>
      <w:lvlText w:val="•"/>
      <w:lvlJc w:val="left"/>
      <w:pPr>
        <w:ind w:left="6952" w:hanging="360"/>
      </w:pPr>
      <w:rPr>
        <w:rFonts w:hint="default"/>
        <w:lang w:val="en-US" w:eastAsia="en-US" w:bidi="ar-SA"/>
      </w:rPr>
    </w:lvl>
    <w:lvl w:ilvl="8" w:tplc="629ECEE8">
      <w:numFmt w:val="bullet"/>
      <w:lvlText w:val="•"/>
      <w:lvlJc w:val="left"/>
      <w:pPr>
        <w:ind w:left="7828" w:hanging="360"/>
      </w:pPr>
      <w:rPr>
        <w:rFonts w:hint="default"/>
        <w:lang w:val="en-US" w:eastAsia="en-US" w:bidi="ar-SA"/>
      </w:rPr>
    </w:lvl>
  </w:abstractNum>
  <w:abstractNum w:abstractNumId="2" w15:restartNumberingAfterBreak="0">
    <w:nsid w:val="7A304BD9"/>
    <w:multiLevelType w:val="hybridMultilevel"/>
    <w:tmpl w:val="24505482"/>
    <w:lvl w:ilvl="0" w:tplc="7A3A6DF2">
      <w:start w:val="1"/>
      <w:numFmt w:val="decimal"/>
      <w:lvlText w:val="%1."/>
      <w:lvlJc w:val="left"/>
      <w:pPr>
        <w:ind w:left="829" w:hanging="360"/>
        <w:jc w:val="left"/>
      </w:pPr>
      <w:rPr>
        <w:rFonts w:ascii="Calibri" w:eastAsia="Calibri" w:hAnsi="Calibri" w:cs="Calibri" w:hint="default"/>
        <w:b/>
        <w:bCs/>
        <w:i w:val="0"/>
        <w:iCs w:val="0"/>
        <w:color w:val="404040"/>
        <w:w w:val="99"/>
        <w:sz w:val="28"/>
        <w:szCs w:val="28"/>
        <w:lang w:val="en-US" w:eastAsia="en-US" w:bidi="ar-SA"/>
      </w:rPr>
    </w:lvl>
    <w:lvl w:ilvl="1" w:tplc="42CE4D6A">
      <w:start w:val="1"/>
      <w:numFmt w:val="lowerLetter"/>
      <w:lvlText w:val="%2."/>
      <w:lvlJc w:val="left"/>
      <w:pPr>
        <w:ind w:left="1549" w:hanging="360"/>
        <w:jc w:val="left"/>
      </w:pPr>
      <w:rPr>
        <w:rFonts w:ascii="Calibri" w:eastAsia="Calibri" w:hAnsi="Calibri" w:cs="Calibri" w:hint="default"/>
        <w:b w:val="0"/>
        <w:bCs w:val="0"/>
        <w:i/>
        <w:iCs/>
        <w:w w:val="100"/>
        <w:sz w:val="24"/>
        <w:szCs w:val="24"/>
        <w:lang w:val="en-US" w:eastAsia="en-US" w:bidi="ar-SA"/>
      </w:rPr>
    </w:lvl>
    <w:lvl w:ilvl="2" w:tplc="4E86CD80">
      <w:numFmt w:val="bullet"/>
      <w:lvlText w:val="•"/>
      <w:lvlJc w:val="left"/>
      <w:pPr>
        <w:ind w:left="2433" w:hanging="360"/>
      </w:pPr>
      <w:rPr>
        <w:rFonts w:hint="default"/>
        <w:lang w:val="en-US" w:eastAsia="en-US" w:bidi="ar-SA"/>
      </w:rPr>
    </w:lvl>
    <w:lvl w:ilvl="3" w:tplc="3F2266E4">
      <w:numFmt w:val="bullet"/>
      <w:lvlText w:val="•"/>
      <w:lvlJc w:val="left"/>
      <w:pPr>
        <w:ind w:left="3326" w:hanging="360"/>
      </w:pPr>
      <w:rPr>
        <w:rFonts w:hint="default"/>
        <w:lang w:val="en-US" w:eastAsia="en-US" w:bidi="ar-SA"/>
      </w:rPr>
    </w:lvl>
    <w:lvl w:ilvl="4" w:tplc="C22CBF8C">
      <w:numFmt w:val="bullet"/>
      <w:lvlText w:val="•"/>
      <w:lvlJc w:val="left"/>
      <w:pPr>
        <w:ind w:left="4220" w:hanging="360"/>
      </w:pPr>
      <w:rPr>
        <w:rFonts w:hint="default"/>
        <w:lang w:val="en-US" w:eastAsia="en-US" w:bidi="ar-SA"/>
      </w:rPr>
    </w:lvl>
    <w:lvl w:ilvl="5" w:tplc="EFA8BAE6">
      <w:numFmt w:val="bullet"/>
      <w:lvlText w:val="•"/>
      <w:lvlJc w:val="left"/>
      <w:pPr>
        <w:ind w:left="5113" w:hanging="360"/>
      </w:pPr>
      <w:rPr>
        <w:rFonts w:hint="default"/>
        <w:lang w:val="en-US" w:eastAsia="en-US" w:bidi="ar-SA"/>
      </w:rPr>
    </w:lvl>
    <w:lvl w:ilvl="6" w:tplc="958231AA">
      <w:numFmt w:val="bullet"/>
      <w:lvlText w:val="•"/>
      <w:lvlJc w:val="left"/>
      <w:pPr>
        <w:ind w:left="6006" w:hanging="360"/>
      </w:pPr>
      <w:rPr>
        <w:rFonts w:hint="default"/>
        <w:lang w:val="en-US" w:eastAsia="en-US" w:bidi="ar-SA"/>
      </w:rPr>
    </w:lvl>
    <w:lvl w:ilvl="7" w:tplc="A3A69D86">
      <w:numFmt w:val="bullet"/>
      <w:lvlText w:val="•"/>
      <w:lvlJc w:val="left"/>
      <w:pPr>
        <w:ind w:left="6900" w:hanging="360"/>
      </w:pPr>
      <w:rPr>
        <w:rFonts w:hint="default"/>
        <w:lang w:val="en-US" w:eastAsia="en-US" w:bidi="ar-SA"/>
      </w:rPr>
    </w:lvl>
    <w:lvl w:ilvl="8" w:tplc="A0044AEA">
      <w:numFmt w:val="bullet"/>
      <w:lvlText w:val="•"/>
      <w:lvlJc w:val="left"/>
      <w:pPr>
        <w:ind w:left="7793" w:hanging="360"/>
      </w:pPr>
      <w:rPr>
        <w:rFonts w:hint="default"/>
        <w:lang w:val="en-US" w:eastAsia="en-US" w:bidi="ar-SA"/>
      </w:rPr>
    </w:lvl>
  </w:abstractNum>
  <w:abstractNum w:abstractNumId="3" w15:restartNumberingAfterBreak="0">
    <w:nsid w:val="7B7A5766"/>
    <w:multiLevelType w:val="hybridMultilevel"/>
    <w:tmpl w:val="37728A9C"/>
    <w:lvl w:ilvl="0" w:tplc="00D6620C">
      <w:numFmt w:val="bullet"/>
      <w:lvlText w:val="•"/>
      <w:lvlJc w:val="left"/>
      <w:pPr>
        <w:ind w:left="829" w:hanging="360"/>
      </w:pPr>
      <w:rPr>
        <w:rFonts w:ascii="Arial" w:eastAsia="Arial" w:hAnsi="Arial" w:cs="Arial" w:hint="default"/>
        <w:b w:val="0"/>
        <w:bCs w:val="0"/>
        <w:i w:val="0"/>
        <w:iCs w:val="0"/>
        <w:color w:val="404040"/>
        <w:w w:val="130"/>
        <w:sz w:val="28"/>
        <w:szCs w:val="28"/>
        <w:lang w:val="en-US" w:eastAsia="en-US" w:bidi="ar-SA"/>
      </w:rPr>
    </w:lvl>
    <w:lvl w:ilvl="1" w:tplc="D19601AA">
      <w:numFmt w:val="bullet"/>
      <w:lvlText w:val="•"/>
      <w:lvlJc w:val="left"/>
      <w:pPr>
        <w:ind w:left="1696" w:hanging="360"/>
      </w:pPr>
      <w:rPr>
        <w:rFonts w:hint="default"/>
        <w:lang w:val="en-US" w:eastAsia="en-US" w:bidi="ar-SA"/>
      </w:rPr>
    </w:lvl>
    <w:lvl w:ilvl="2" w:tplc="3DD6CAEE">
      <w:numFmt w:val="bullet"/>
      <w:lvlText w:val="•"/>
      <w:lvlJc w:val="left"/>
      <w:pPr>
        <w:ind w:left="2572" w:hanging="360"/>
      </w:pPr>
      <w:rPr>
        <w:rFonts w:hint="default"/>
        <w:lang w:val="en-US" w:eastAsia="en-US" w:bidi="ar-SA"/>
      </w:rPr>
    </w:lvl>
    <w:lvl w:ilvl="3" w:tplc="C4B8389E">
      <w:numFmt w:val="bullet"/>
      <w:lvlText w:val="•"/>
      <w:lvlJc w:val="left"/>
      <w:pPr>
        <w:ind w:left="3448" w:hanging="360"/>
      </w:pPr>
      <w:rPr>
        <w:rFonts w:hint="default"/>
        <w:lang w:val="en-US" w:eastAsia="en-US" w:bidi="ar-SA"/>
      </w:rPr>
    </w:lvl>
    <w:lvl w:ilvl="4" w:tplc="6B82F0A6">
      <w:numFmt w:val="bullet"/>
      <w:lvlText w:val="•"/>
      <w:lvlJc w:val="left"/>
      <w:pPr>
        <w:ind w:left="4324" w:hanging="360"/>
      </w:pPr>
      <w:rPr>
        <w:rFonts w:hint="default"/>
        <w:lang w:val="en-US" w:eastAsia="en-US" w:bidi="ar-SA"/>
      </w:rPr>
    </w:lvl>
    <w:lvl w:ilvl="5" w:tplc="A2D43DA4">
      <w:numFmt w:val="bullet"/>
      <w:lvlText w:val="•"/>
      <w:lvlJc w:val="left"/>
      <w:pPr>
        <w:ind w:left="5200" w:hanging="360"/>
      </w:pPr>
      <w:rPr>
        <w:rFonts w:hint="default"/>
        <w:lang w:val="en-US" w:eastAsia="en-US" w:bidi="ar-SA"/>
      </w:rPr>
    </w:lvl>
    <w:lvl w:ilvl="6" w:tplc="180E4E96">
      <w:numFmt w:val="bullet"/>
      <w:lvlText w:val="•"/>
      <w:lvlJc w:val="left"/>
      <w:pPr>
        <w:ind w:left="6076" w:hanging="360"/>
      </w:pPr>
      <w:rPr>
        <w:rFonts w:hint="default"/>
        <w:lang w:val="en-US" w:eastAsia="en-US" w:bidi="ar-SA"/>
      </w:rPr>
    </w:lvl>
    <w:lvl w:ilvl="7" w:tplc="3DD6971E">
      <w:numFmt w:val="bullet"/>
      <w:lvlText w:val="•"/>
      <w:lvlJc w:val="left"/>
      <w:pPr>
        <w:ind w:left="6952" w:hanging="360"/>
      </w:pPr>
      <w:rPr>
        <w:rFonts w:hint="default"/>
        <w:lang w:val="en-US" w:eastAsia="en-US" w:bidi="ar-SA"/>
      </w:rPr>
    </w:lvl>
    <w:lvl w:ilvl="8" w:tplc="D2465B30">
      <w:numFmt w:val="bullet"/>
      <w:lvlText w:val="•"/>
      <w:lvlJc w:val="left"/>
      <w:pPr>
        <w:ind w:left="7828" w:hanging="360"/>
      </w:pPr>
      <w:rPr>
        <w:rFonts w:hint="default"/>
        <w:lang w:val="en-US" w:eastAsia="en-US" w:bidi="ar-SA"/>
      </w:rPr>
    </w:lvl>
  </w:abstractNum>
  <w:num w:numId="1" w16cid:durableId="1136946515">
    <w:abstractNumId w:val="1"/>
  </w:num>
  <w:num w:numId="2" w16cid:durableId="330765538">
    <w:abstractNumId w:val="0"/>
  </w:num>
  <w:num w:numId="3" w16cid:durableId="1402824243">
    <w:abstractNumId w:val="2"/>
  </w:num>
  <w:num w:numId="4" w16cid:durableId="665669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FA"/>
    <w:rsid w:val="000436C1"/>
    <w:rsid w:val="001D08A5"/>
    <w:rsid w:val="005B21AD"/>
    <w:rsid w:val="006427FA"/>
    <w:rsid w:val="007F5881"/>
    <w:rsid w:val="00AE31C2"/>
    <w:rsid w:val="00B24ABA"/>
    <w:rsid w:val="00BD258C"/>
    <w:rsid w:val="00C30748"/>
    <w:rsid w:val="00C4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08B06"/>
  <w15:docId w15:val="{EA6EECE9-CCC0-5D44-A1B4-21055FCE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1"/>
      <w:ind w:left="109"/>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9"/>
    </w:pPr>
    <w:rPr>
      <w:sz w:val="24"/>
      <w:szCs w:val="24"/>
    </w:rPr>
  </w:style>
  <w:style w:type="paragraph" w:styleId="Title">
    <w:name w:val="Title"/>
    <w:basedOn w:val="Normal"/>
    <w:uiPriority w:val="10"/>
    <w:qFormat/>
    <w:pPr>
      <w:spacing w:before="92"/>
      <w:ind w:left="3290" w:right="3292"/>
      <w:jc w:val="center"/>
    </w:pPr>
    <w:rPr>
      <w:b/>
      <w:bCs/>
      <w:sz w:val="36"/>
      <w:szCs w:val="36"/>
    </w:rPr>
  </w:style>
  <w:style w:type="paragraph" w:styleId="ListParagraph">
    <w:name w:val="List Paragraph"/>
    <w:basedOn w:val="Normal"/>
    <w:uiPriority w:val="1"/>
    <w:qFormat/>
    <w:pPr>
      <w:ind w:left="82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31C2"/>
    <w:pPr>
      <w:tabs>
        <w:tab w:val="center" w:pos="4680"/>
        <w:tab w:val="right" w:pos="9360"/>
      </w:tabs>
    </w:pPr>
  </w:style>
  <w:style w:type="character" w:customStyle="1" w:styleId="HeaderChar">
    <w:name w:val="Header Char"/>
    <w:basedOn w:val="DefaultParagraphFont"/>
    <w:link w:val="Header"/>
    <w:uiPriority w:val="99"/>
    <w:rsid w:val="00AE31C2"/>
    <w:rPr>
      <w:rFonts w:ascii="Calibri" w:eastAsia="Calibri" w:hAnsi="Calibri" w:cs="Calibri"/>
    </w:rPr>
  </w:style>
  <w:style w:type="paragraph" w:styleId="Footer">
    <w:name w:val="footer"/>
    <w:basedOn w:val="Normal"/>
    <w:link w:val="FooterChar"/>
    <w:uiPriority w:val="99"/>
    <w:unhideWhenUsed/>
    <w:rsid w:val="00AE31C2"/>
    <w:pPr>
      <w:tabs>
        <w:tab w:val="center" w:pos="4680"/>
        <w:tab w:val="right" w:pos="9360"/>
      </w:tabs>
    </w:pPr>
  </w:style>
  <w:style w:type="character" w:customStyle="1" w:styleId="FooterChar">
    <w:name w:val="Footer Char"/>
    <w:basedOn w:val="DefaultParagraphFont"/>
    <w:link w:val="Footer"/>
    <w:uiPriority w:val="99"/>
    <w:rsid w:val="00AE31C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Tutorial-for-CyVerse_mac_Spring2021.docx</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Tutorial-for-CyVerse_mac_Spring2021.docx</dc:title>
  <cp:lastModifiedBy>Blumer, Lawrence</cp:lastModifiedBy>
  <cp:revision>4</cp:revision>
  <dcterms:created xsi:type="dcterms:W3CDTF">2023-11-02T16:16:00Z</dcterms:created>
  <dcterms:modified xsi:type="dcterms:W3CDTF">2023-11-02T16:23:00Z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Word</vt:lpwstr>
  </property>
  <property fmtid="{D5CDD505-2E9C-101B-9397-08002B2CF9AE}" pid="4" name="LastSaved">
    <vt:filetime>2023-02-05T00:00:00Z</vt:filetime>
  </property>
  <property fmtid="{D5CDD505-2E9C-101B-9397-08002B2CF9AE}" pid="5" name="Producer">
    <vt:lpwstr>macOS Version 10.15.7 (Build 19H524) Quartz PDFContext</vt:lpwstr>
  </property>
</Properties>
</file>